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672CC0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 xml:space="preserve">Faculty of </w:t>
            </w:r>
            <w:r w:rsidR="00F92E9E">
              <w:rPr>
                <w:b/>
                <w:lang w:val="en-US"/>
              </w:rPr>
              <w:t>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672CC0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325337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672CC0" w:rsidRDefault="00325337" w:rsidP="00325337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672CC0">
              <w:rPr>
                <w:b/>
                <w:lang w:val="en-US"/>
              </w:rPr>
              <w:t xml:space="preserve">Laboratory for </w:t>
            </w:r>
            <w:r w:rsidRPr="00672CC0">
              <w:rPr>
                <w:b/>
                <w:lang w:val="en-GB"/>
              </w:rPr>
              <w:t>medical imaging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325337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Robert </w:t>
            </w:r>
            <w:proofErr w:type="spellStart"/>
            <w:r>
              <w:rPr>
                <w:lang w:val="en-US"/>
              </w:rPr>
              <w:t>Świta</w:t>
            </w:r>
            <w:proofErr w:type="spellEnd"/>
          </w:p>
        </w:tc>
      </w:tr>
      <w:tr w:rsidR="00772FEB" w:rsidRPr="00325337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325337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robert.swita</w:t>
            </w:r>
            <w:r w:rsidR="001A672C">
              <w:rPr>
                <w:lang w:val="en-US"/>
              </w:rPr>
              <w:t>@gmail.com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325337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2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DC36EE" w:rsidP="00F92E9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F92E9E">
              <w:rPr>
                <w:lang w:val="en-US"/>
              </w:rPr>
              <w:t>20</w:t>
            </w:r>
            <w:r w:rsidR="00772FEB">
              <w:rPr>
                <w:lang w:val="en-US"/>
              </w:rPr>
              <w:t>/20</w:t>
            </w:r>
            <w:r>
              <w:rPr>
                <w:lang w:val="en-US"/>
              </w:rPr>
              <w:t>2</w:t>
            </w:r>
            <w:r w:rsidR="00F92E9E">
              <w:rPr>
                <w:lang w:val="en-US"/>
              </w:rPr>
              <w:t>1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FA0BAE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565E8C">
              <w:rPr>
                <w:lang w:val="en-US"/>
              </w:rPr>
              <w:t>ummer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426360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6A2E42" w:rsidP="0032533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="00325337">
              <w:rPr>
                <w:lang w:val="en-US"/>
              </w:rPr>
              <w:t>aboratory</w:t>
            </w:r>
            <w:r w:rsidRPr="006A2E42">
              <w:rPr>
                <w:lang w:val="en-US"/>
              </w:rPr>
              <w:t xml:space="preserve"> (</w:t>
            </w:r>
            <w:r w:rsidR="00426360">
              <w:rPr>
                <w:lang w:val="en-US"/>
              </w:rPr>
              <w:t>30</w:t>
            </w:r>
            <w:r w:rsidRPr="006A2E42">
              <w:rPr>
                <w:lang w:val="en-US"/>
              </w:rPr>
              <w:t>h)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 and medical Latin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325337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written reports</w:t>
            </w:r>
          </w:p>
        </w:tc>
      </w:tr>
      <w:tr w:rsidR="00772FEB" w:rsidRPr="00672CC0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325337" w:rsidRPr="00325337" w:rsidRDefault="00325337" w:rsidP="003253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25337">
              <w:rPr>
                <w:lang w:val="en-US"/>
              </w:rPr>
              <w:t>Vector properties. Dot product of vectors. Calculating angles between vectors.</w:t>
            </w:r>
          </w:p>
          <w:p w:rsidR="00325337" w:rsidRPr="00325337" w:rsidRDefault="00325337" w:rsidP="003253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proofErr w:type="spellStart"/>
            <w:r w:rsidRPr="00325337">
              <w:rPr>
                <w:lang w:val="en-US"/>
              </w:rPr>
              <w:t>Colorimetry</w:t>
            </w:r>
            <w:proofErr w:type="spellEnd"/>
            <w:r w:rsidRPr="00325337">
              <w:rPr>
                <w:lang w:val="en-US"/>
              </w:rPr>
              <w:t xml:space="preserve"> and color spaces. Conversion between HSI, HSV, HSL physical spaces and hardware RGB/CMY spaces.</w:t>
            </w:r>
          </w:p>
          <w:p w:rsidR="00325337" w:rsidRPr="00325337" w:rsidRDefault="00325337" w:rsidP="003253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25337">
              <w:rPr>
                <w:lang w:val="en-US"/>
              </w:rPr>
              <w:t xml:space="preserve">Building fractals with conversion between canonical and polar complex numbers forms. Using color palettes and </w:t>
            </w:r>
            <w:proofErr w:type="spellStart"/>
            <w:r w:rsidRPr="00325337">
              <w:rPr>
                <w:lang w:val="en-US"/>
              </w:rPr>
              <w:t>pseudocolors</w:t>
            </w:r>
            <w:proofErr w:type="spellEnd"/>
            <w:r w:rsidRPr="00325337">
              <w:rPr>
                <w:lang w:val="en-US"/>
              </w:rPr>
              <w:t>.</w:t>
            </w:r>
          </w:p>
          <w:p w:rsidR="00325337" w:rsidRPr="00325337" w:rsidRDefault="00325337" w:rsidP="003253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25337">
              <w:rPr>
                <w:lang w:val="en-US"/>
              </w:rPr>
              <w:t xml:space="preserve">Exercises of calculating the expected value,  covariance, variance and correlation of the </w:t>
            </w:r>
            <w:proofErr w:type="spellStart"/>
            <w:r w:rsidRPr="00325337">
              <w:rPr>
                <w:lang w:val="en-US"/>
              </w:rPr>
              <w:t>radom</w:t>
            </w:r>
            <w:proofErr w:type="spellEnd"/>
            <w:r w:rsidRPr="00325337">
              <w:rPr>
                <w:lang w:val="en-US"/>
              </w:rPr>
              <w:t xml:space="preserve"> variable</w:t>
            </w:r>
          </w:p>
          <w:p w:rsidR="00325337" w:rsidRPr="00325337" w:rsidRDefault="00325337" w:rsidP="003253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25337">
              <w:rPr>
                <w:lang w:val="en-US"/>
              </w:rPr>
              <w:t>Fourier 1D Transform. Frequency analysis of the sound signal. Calculating DFT, linear and circular convolution. Energy and frequency filtration of the selected signal.</w:t>
            </w:r>
          </w:p>
          <w:p w:rsidR="00325337" w:rsidRPr="00325337" w:rsidRDefault="00325337" w:rsidP="003253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25337">
              <w:rPr>
                <w:lang w:val="en-US"/>
              </w:rPr>
              <w:t xml:space="preserve">Fourier 2D Transform. Frequency analysis of the images. </w:t>
            </w:r>
            <w:proofErr w:type="spellStart"/>
            <w:r w:rsidRPr="00325337">
              <w:rPr>
                <w:lang w:val="en-US"/>
              </w:rPr>
              <w:t>FFTshift</w:t>
            </w:r>
            <w:proofErr w:type="spellEnd"/>
            <w:r w:rsidRPr="00325337">
              <w:rPr>
                <w:lang w:val="en-US"/>
              </w:rPr>
              <w:t>. Energy and frequency filtration of the selected signal.</w:t>
            </w:r>
          </w:p>
          <w:p w:rsidR="00325337" w:rsidRPr="00325337" w:rsidRDefault="00325337" w:rsidP="003253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25337">
              <w:rPr>
                <w:lang w:val="en-US"/>
              </w:rPr>
              <w:t>Point transformations of images. Brightness and contrast change in images and its impact on histogram.</w:t>
            </w:r>
          </w:p>
          <w:p w:rsidR="00325337" w:rsidRPr="00325337" w:rsidRDefault="00325337" w:rsidP="003253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25337">
              <w:rPr>
                <w:lang w:val="en-US"/>
              </w:rPr>
              <w:t xml:space="preserve">Context transformations of images. Low-pass and hi-pass image convolution filtering in time and frequency domains. Comparison of </w:t>
            </w:r>
            <w:proofErr w:type="spellStart"/>
            <w:r w:rsidRPr="00325337">
              <w:rPr>
                <w:lang w:val="en-US"/>
              </w:rPr>
              <w:t>efficency</w:t>
            </w:r>
            <w:proofErr w:type="spellEnd"/>
            <w:r w:rsidRPr="00325337">
              <w:rPr>
                <w:lang w:val="en-US"/>
              </w:rPr>
              <w:t>. Use of statistical filters.</w:t>
            </w:r>
          </w:p>
          <w:p w:rsidR="00325337" w:rsidRPr="00325337" w:rsidRDefault="00325337" w:rsidP="003253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25337">
              <w:rPr>
                <w:lang w:val="en-US"/>
              </w:rPr>
              <w:t>Recognizing patterns via template matching in frequency domain</w:t>
            </w:r>
          </w:p>
          <w:p w:rsidR="00325337" w:rsidRPr="00325337" w:rsidRDefault="00325337" w:rsidP="003253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25337">
              <w:rPr>
                <w:lang w:val="en-US"/>
              </w:rPr>
              <w:t xml:space="preserve">Using point segmentation algorithms. Implementation of clustering k-means algorithm in MATLAB </w:t>
            </w:r>
            <w:proofErr w:type="spellStart"/>
            <w:r w:rsidRPr="00325337">
              <w:rPr>
                <w:lang w:val="en-US"/>
              </w:rPr>
              <w:t>enviroment</w:t>
            </w:r>
            <w:proofErr w:type="spellEnd"/>
            <w:r w:rsidRPr="00325337">
              <w:rPr>
                <w:lang w:val="en-US"/>
              </w:rPr>
              <w:t>.</w:t>
            </w:r>
          </w:p>
          <w:p w:rsidR="00325337" w:rsidRPr="00325337" w:rsidRDefault="00325337" w:rsidP="003253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25337">
              <w:rPr>
                <w:lang w:val="en-US"/>
              </w:rPr>
              <w:t xml:space="preserve">Using region based segmentation algorithms. </w:t>
            </w:r>
            <w:r w:rsidRPr="00325337">
              <w:rPr>
                <w:lang w:val="en-US"/>
              </w:rPr>
              <w:lastRenderedPageBreak/>
              <w:t>Implementation of region grow and watershed algorithms in MATLAB.</w:t>
            </w:r>
          </w:p>
          <w:p w:rsidR="00325337" w:rsidRPr="00325337" w:rsidRDefault="00325337" w:rsidP="003253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25337">
              <w:rPr>
                <w:lang w:val="en-US"/>
              </w:rPr>
              <w:t xml:space="preserve">Detection of lines and circles in images using Hough Transform in MATLAB </w:t>
            </w:r>
            <w:proofErr w:type="spellStart"/>
            <w:r w:rsidRPr="00325337">
              <w:rPr>
                <w:lang w:val="en-US"/>
              </w:rPr>
              <w:t>enviroment</w:t>
            </w:r>
            <w:proofErr w:type="spellEnd"/>
            <w:r w:rsidRPr="00325337">
              <w:rPr>
                <w:lang w:val="en-US"/>
              </w:rPr>
              <w:t>.</w:t>
            </w:r>
          </w:p>
          <w:p w:rsidR="00325337" w:rsidRPr="00325337" w:rsidRDefault="00325337" w:rsidP="003253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25337">
              <w:rPr>
                <w:lang w:val="en-US"/>
              </w:rPr>
              <w:t xml:space="preserve">Radon Transform. Creating </w:t>
            </w:r>
            <w:proofErr w:type="spellStart"/>
            <w:r w:rsidRPr="00325337">
              <w:rPr>
                <w:lang w:val="en-US"/>
              </w:rPr>
              <w:t>sinograms</w:t>
            </w:r>
            <w:proofErr w:type="spellEnd"/>
            <w:r w:rsidRPr="00325337">
              <w:rPr>
                <w:lang w:val="en-US"/>
              </w:rPr>
              <w:t xml:space="preserve">. Reconstruction of images from parallel </w:t>
            </w:r>
            <w:proofErr w:type="spellStart"/>
            <w:r w:rsidRPr="00325337">
              <w:rPr>
                <w:lang w:val="en-US"/>
              </w:rPr>
              <w:t>backprojections</w:t>
            </w:r>
            <w:proofErr w:type="spellEnd"/>
            <w:r w:rsidRPr="00325337">
              <w:rPr>
                <w:lang w:val="en-US"/>
              </w:rPr>
              <w:t xml:space="preserve">. </w:t>
            </w:r>
          </w:p>
          <w:p w:rsidR="00772FEB" w:rsidRPr="00325337" w:rsidRDefault="00325337" w:rsidP="003253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proofErr w:type="spellStart"/>
            <w:r w:rsidRPr="00325337">
              <w:rPr>
                <w:lang w:val="en-US"/>
              </w:rPr>
              <w:t>Excercises</w:t>
            </w:r>
            <w:proofErr w:type="spellEnd"/>
            <w:r w:rsidRPr="00325337">
              <w:rPr>
                <w:lang w:val="en-US"/>
              </w:rPr>
              <w:t xml:space="preserve"> using DICOM system </w:t>
            </w:r>
            <w:proofErr w:type="spellStart"/>
            <w:r w:rsidRPr="00325337">
              <w:rPr>
                <w:lang w:val="en-US"/>
              </w:rPr>
              <w:t>Osirix</w:t>
            </w:r>
            <w:proofErr w:type="spellEnd"/>
            <w:r w:rsidRPr="00325337">
              <w:rPr>
                <w:lang w:val="en-US"/>
              </w:rPr>
              <w:t xml:space="preserve"> on Apple Mac platform. Segmentation of the 3D </w:t>
            </w:r>
            <w:proofErr w:type="spellStart"/>
            <w:r w:rsidRPr="00325337">
              <w:rPr>
                <w:lang w:val="en-US"/>
              </w:rPr>
              <w:t>tomographic</w:t>
            </w:r>
            <w:proofErr w:type="spellEnd"/>
            <w:r w:rsidRPr="00325337">
              <w:rPr>
                <w:lang w:val="en-US"/>
              </w:rPr>
              <w:t xml:space="preserve"> images with brain tumor patient (</w:t>
            </w:r>
            <w:proofErr w:type="spellStart"/>
            <w:r w:rsidRPr="00325337">
              <w:rPr>
                <w:lang w:val="en-US"/>
              </w:rPr>
              <w:t>Cerebrix</w:t>
            </w:r>
            <w:proofErr w:type="spellEnd"/>
            <w:r w:rsidRPr="00325337">
              <w:rPr>
                <w:lang w:val="en-US"/>
              </w:rPr>
              <w:t xml:space="preserve"> tutorial). Using color palettes, convolution filtering, threshold segmentation and vertex cropping using ROI areas.</w:t>
            </w:r>
          </w:p>
        </w:tc>
      </w:tr>
      <w:tr w:rsidR="00772FEB" w:rsidRPr="00325337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both"/>
              <w:rPr>
                <w:lang w:val="en-US"/>
              </w:rPr>
            </w:pP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F6CDF"/>
    <w:multiLevelType w:val="hybridMultilevel"/>
    <w:tmpl w:val="CD5280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76CC9"/>
    <w:rsid w:val="00083375"/>
    <w:rsid w:val="00085665"/>
    <w:rsid w:val="000C4296"/>
    <w:rsid w:val="000D7429"/>
    <w:rsid w:val="00152D25"/>
    <w:rsid w:val="001A672C"/>
    <w:rsid w:val="001E45B6"/>
    <w:rsid w:val="00207C9D"/>
    <w:rsid w:val="00255AF1"/>
    <w:rsid w:val="0025671B"/>
    <w:rsid w:val="00257043"/>
    <w:rsid w:val="00265245"/>
    <w:rsid w:val="002A41FD"/>
    <w:rsid w:val="002C141C"/>
    <w:rsid w:val="002F62CA"/>
    <w:rsid w:val="00325337"/>
    <w:rsid w:val="00366A81"/>
    <w:rsid w:val="003C18D5"/>
    <w:rsid w:val="003C2BC2"/>
    <w:rsid w:val="003E6804"/>
    <w:rsid w:val="00426360"/>
    <w:rsid w:val="004540BF"/>
    <w:rsid w:val="00471AD7"/>
    <w:rsid w:val="00482E4C"/>
    <w:rsid w:val="004E4C08"/>
    <w:rsid w:val="00511AEE"/>
    <w:rsid w:val="005238DB"/>
    <w:rsid w:val="00565E8C"/>
    <w:rsid w:val="005A2D8C"/>
    <w:rsid w:val="005E67B6"/>
    <w:rsid w:val="00672CC0"/>
    <w:rsid w:val="0068645C"/>
    <w:rsid w:val="006A2E42"/>
    <w:rsid w:val="006A6AAD"/>
    <w:rsid w:val="00710ED7"/>
    <w:rsid w:val="00734255"/>
    <w:rsid w:val="0077034B"/>
    <w:rsid w:val="00772FEB"/>
    <w:rsid w:val="007837C9"/>
    <w:rsid w:val="007B0B2B"/>
    <w:rsid w:val="007E1205"/>
    <w:rsid w:val="008802D4"/>
    <w:rsid w:val="008C00D8"/>
    <w:rsid w:val="009617B8"/>
    <w:rsid w:val="0099261A"/>
    <w:rsid w:val="009D0BDB"/>
    <w:rsid w:val="009F1638"/>
    <w:rsid w:val="00A42B13"/>
    <w:rsid w:val="00A61CDD"/>
    <w:rsid w:val="00A656AE"/>
    <w:rsid w:val="00AB3936"/>
    <w:rsid w:val="00AB5730"/>
    <w:rsid w:val="00B142F9"/>
    <w:rsid w:val="00B23A33"/>
    <w:rsid w:val="00BD67D5"/>
    <w:rsid w:val="00C205BB"/>
    <w:rsid w:val="00CC043D"/>
    <w:rsid w:val="00CE24F6"/>
    <w:rsid w:val="00D03683"/>
    <w:rsid w:val="00D07B6C"/>
    <w:rsid w:val="00DC36EE"/>
    <w:rsid w:val="00DC5FF8"/>
    <w:rsid w:val="00DE34A2"/>
    <w:rsid w:val="00E13512"/>
    <w:rsid w:val="00E816BA"/>
    <w:rsid w:val="00F4501B"/>
    <w:rsid w:val="00F5725E"/>
    <w:rsid w:val="00F92E9E"/>
    <w:rsid w:val="00FA0BAE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3253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1C2E8A76-8FA4-4D01-898F-621956C10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3</cp:revision>
  <dcterms:created xsi:type="dcterms:W3CDTF">2020-04-01T07:21:00Z</dcterms:created>
  <dcterms:modified xsi:type="dcterms:W3CDTF">2020-04-01T07:50:00Z</dcterms:modified>
</cp:coreProperties>
</file>